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610DA" w14:textId="56D0CC05" w:rsidR="008A2EC3" w:rsidRPr="008A2EC3" w:rsidRDefault="008A2EC3" w:rsidP="008A2EC3">
      <w:pPr>
        <w:jc w:val="center"/>
        <w:rPr>
          <w:rFonts w:ascii="Times New Roman" w:hAnsi="Times New Roman" w:cs="Times New Roman"/>
          <w:b/>
          <w:bCs/>
          <w:sz w:val="32"/>
          <w:szCs w:val="32"/>
        </w:rPr>
      </w:pPr>
      <w:r w:rsidRPr="008A2EC3">
        <w:rPr>
          <w:rFonts w:ascii="Times New Roman" w:hAnsi="Times New Roman" w:cs="Times New Roman"/>
          <w:b/>
          <w:bCs/>
          <w:sz w:val="32"/>
          <w:szCs w:val="32"/>
        </w:rPr>
        <w:t>Советы психолога выпускникам</w:t>
      </w:r>
      <w:r w:rsidRPr="008A2EC3">
        <w:rPr>
          <w:rFonts w:ascii="Times New Roman" w:hAnsi="Times New Roman" w:cs="Times New Roman"/>
          <w:b/>
          <w:bCs/>
          <w:sz w:val="32"/>
          <w:szCs w:val="32"/>
        </w:rPr>
        <w:t xml:space="preserve"> 9-х и 11 классов при подготовке и сдачи экзамена</w:t>
      </w:r>
    </w:p>
    <w:p w14:paraId="7F439341" w14:textId="4BEC51AA"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14:paraId="4EA9605C" w14:textId="254B43BB" w:rsidR="008A2EC3" w:rsidRPr="008A2EC3" w:rsidRDefault="00C00D7E" w:rsidP="008A2EC3">
      <w:pPr>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599E9DC6" wp14:editId="5C7EA033">
            <wp:simplePos x="0" y="0"/>
            <wp:positionH relativeFrom="margin">
              <wp:posOffset>-89535</wp:posOffset>
            </wp:positionH>
            <wp:positionV relativeFrom="margin">
              <wp:posOffset>1280160</wp:posOffset>
            </wp:positionV>
            <wp:extent cx="2962275" cy="2221230"/>
            <wp:effectExtent l="0" t="0" r="9525" b="7620"/>
            <wp:wrapSquare wrapText="bothSides"/>
            <wp:docPr id="1" name="Рисунок 1" descr="Презентация Психологическая готовность к экзамен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зентация Психологическая готовность к экзамена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2275" cy="222123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A2EC3" w:rsidRPr="008A2EC3">
        <w:rPr>
          <w:rFonts w:ascii="Times New Roman" w:hAnsi="Times New Roman" w:cs="Times New Roman"/>
          <w:sz w:val="24"/>
          <w:szCs w:val="24"/>
        </w:rPr>
        <w:t xml:space="preserve">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w:t>
      </w:r>
    </w:p>
    <w:p w14:paraId="52E290E6" w14:textId="240515B0"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Для успешной сдачи ГИА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14:paraId="58DD9B79"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14:paraId="48A25B94" w14:textId="48101BF4"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14:paraId="17A028D1"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14:paraId="764A8A8D" w14:textId="10BC397A"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14:paraId="24B23F02"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Если Вы не можете справиться с этими трудностями сами, обратитесь к школьному психологу.</w:t>
      </w:r>
    </w:p>
    <w:p w14:paraId="3DA956AC" w14:textId="10559B99" w:rsidR="00C00D7E" w:rsidRDefault="00C00D7E" w:rsidP="008A2EC3">
      <w:pPr>
        <w:jc w:val="center"/>
        <w:rPr>
          <w:rFonts w:ascii="Times New Roman" w:hAnsi="Times New Roman" w:cs="Times New Roman"/>
          <w:b/>
          <w:bCs/>
          <w:sz w:val="28"/>
          <w:szCs w:val="28"/>
        </w:rPr>
      </w:pPr>
    </w:p>
    <w:p w14:paraId="4AE9B81E" w14:textId="671DBF4A" w:rsidR="00C00D7E" w:rsidRDefault="00C00D7E" w:rsidP="008A2EC3">
      <w:pPr>
        <w:jc w:val="center"/>
        <w:rPr>
          <w:rFonts w:ascii="Times New Roman" w:hAnsi="Times New Roman" w:cs="Times New Roman"/>
          <w:b/>
          <w:bCs/>
          <w:sz w:val="28"/>
          <w:szCs w:val="28"/>
        </w:rPr>
      </w:pPr>
    </w:p>
    <w:p w14:paraId="6BD43D0D" w14:textId="77777777" w:rsidR="00C00D7E" w:rsidRDefault="00C00D7E" w:rsidP="008A2EC3">
      <w:pPr>
        <w:jc w:val="center"/>
        <w:rPr>
          <w:rFonts w:ascii="Times New Roman" w:hAnsi="Times New Roman" w:cs="Times New Roman"/>
          <w:b/>
          <w:bCs/>
          <w:sz w:val="28"/>
          <w:szCs w:val="28"/>
        </w:rPr>
      </w:pPr>
      <w:r>
        <w:rPr>
          <w:rFonts w:ascii="Times New Roman" w:hAnsi="Times New Roman" w:cs="Times New Roman"/>
          <w:b/>
          <w:bCs/>
          <w:sz w:val="28"/>
          <w:szCs w:val="28"/>
        </w:rPr>
        <w:br w:type="page"/>
      </w:r>
    </w:p>
    <w:p w14:paraId="6527E5E6" w14:textId="4D811375" w:rsidR="008A2EC3" w:rsidRDefault="008A2EC3" w:rsidP="008A2EC3">
      <w:pPr>
        <w:jc w:val="center"/>
        <w:rPr>
          <w:rFonts w:ascii="Times New Roman" w:hAnsi="Times New Roman" w:cs="Times New Roman"/>
          <w:b/>
          <w:bCs/>
          <w:sz w:val="28"/>
          <w:szCs w:val="28"/>
        </w:rPr>
      </w:pPr>
      <w:r w:rsidRPr="008A2EC3">
        <w:rPr>
          <w:rFonts w:ascii="Times New Roman" w:hAnsi="Times New Roman" w:cs="Times New Roman"/>
          <w:b/>
          <w:bCs/>
          <w:sz w:val="28"/>
          <w:szCs w:val="28"/>
        </w:rPr>
        <w:lastRenderedPageBreak/>
        <w:t>Памятка для тех, кто готовится сдавать ГИА</w:t>
      </w:r>
      <w:r>
        <w:rPr>
          <w:rFonts w:ascii="Times New Roman" w:hAnsi="Times New Roman" w:cs="Times New Roman"/>
          <w:b/>
          <w:bCs/>
          <w:sz w:val="28"/>
          <w:szCs w:val="28"/>
        </w:rPr>
        <w:t xml:space="preserve"> или ЕГЭ</w:t>
      </w:r>
    </w:p>
    <w:p w14:paraId="46AB8EE8" w14:textId="4C04C015"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14:paraId="3E9638C4" w14:textId="1550B690" w:rsidR="008A2EC3" w:rsidRPr="008A2EC3" w:rsidRDefault="00C00D7E" w:rsidP="008A2EC3">
      <w:pPr>
        <w:jc w:val="both"/>
        <w:rPr>
          <w:rFonts w:ascii="Times New Roman" w:hAnsi="Times New Roman" w:cs="Times New Roman"/>
          <w:sz w:val="24"/>
          <w:szCs w:val="24"/>
        </w:rPr>
      </w:pPr>
      <w:r w:rsidRPr="00C00D7E">
        <w:drawing>
          <wp:anchor distT="0" distB="0" distL="114300" distR="114300" simplePos="0" relativeHeight="251659264" behindDoc="0" locked="0" layoutInCell="1" allowOverlap="1" wp14:anchorId="426A83D0" wp14:editId="40018E61">
            <wp:simplePos x="0" y="0"/>
            <wp:positionH relativeFrom="margin">
              <wp:align>right</wp:align>
            </wp:positionH>
            <wp:positionV relativeFrom="margin">
              <wp:posOffset>857250</wp:posOffset>
            </wp:positionV>
            <wp:extent cx="2409825" cy="1665605"/>
            <wp:effectExtent l="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409825" cy="166560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A2EC3" w:rsidRPr="008A2EC3">
        <w:rPr>
          <w:rFonts w:ascii="Times New Roman" w:hAnsi="Times New Roman" w:cs="Times New Roman"/>
          <w:sz w:val="24"/>
          <w:szCs w:val="24"/>
        </w:rPr>
        <w:t>Никогда не думайте о возможности негативного исхода испытания. Нельзя настраиваться на неуспешность. Не тратьте на это напрасно силы, попробуйте, наоборот, выстроить программу успеха, продумайте и проиграйте её в деталях.</w:t>
      </w:r>
    </w:p>
    <w:p w14:paraId="240C92EB" w14:textId="0D001111"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14:paraId="116D0170" w14:textId="3B480D22"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14:paraId="1DDCE4C8" w14:textId="3BD9B1C3"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14:paraId="3E417DE2" w14:textId="0CA0F51D"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14:paraId="71872DE7" w14:textId="63FDA931"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Вы также можете самостоятельно воспользоваться тренинговыми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14:paraId="69F8D8D9" w14:textId="3270CC10" w:rsidR="008A2EC3" w:rsidRPr="008A2EC3" w:rsidRDefault="008A2EC3" w:rsidP="008A2EC3">
      <w:pPr>
        <w:jc w:val="center"/>
        <w:rPr>
          <w:rFonts w:ascii="Times New Roman" w:hAnsi="Times New Roman" w:cs="Times New Roman"/>
          <w:b/>
          <w:bCs/>
          <w:sz w:val="28"/>
          <w:szCs w:val="28"/>
        </w:rPr>
      </w:pPr>
      <w:r w:rsidRPr="008A2EC3">
        <w:rPr>
          <w:rFonts w:ascii="Times New Roman" w:hAnsi="Times New Roman" w:cs="Times New Roman"/>
          <w:b/>
          <w:bCs/>
          <w:sz w:val="28"/>
          <w:szCs w:val="28"/>
        </w:rPr>
        <w:t>Формирование правильных установок для успешной сдачи экзамена</w:t>
      </w:r>
    </w:p>
    <w:p w14:paraId="0AA3E642" w14:textId="7C8359B3" w:rsidR="008A2EC3" w:rsidRPr="008A2EC3" w:rsidRDefault="008A2EC3" w:rsidP="008A2EC3">
      <w:pPr>
        <w:jc w:val="both"/>
        <w:rPr>
          <w:rFonts w:ascii="Times New Roman" w:hAnsi="Times New Roman" w:cs="Times New Roman"/>
          <w:b/>
          <w:bCs/>
          <w:i/>
          <w:iCs/>
          <w:sz w:val="24"/>
          <w:szCs w:val="24"/>
          <w:u w:val="single"/>
        </w:rPr>
      </w:pPr>
      <w:r w:rsidRPr="008A2EC3">
        <w:rPr>
          <w:rFonts w:ascii="Times New Roman" w:hAnsi="Times New Roman" w:cs="Times New Roman"/>
          <w:b/>
          <w:bCs/>
          <w:i/>
          <w:iCs/>
          <w:sz w:val="24"/>
          <w:szCs w:val="24"/>
          <w:u w:val="single"/>
        </w:rPr>
        <w:t>Пример формирования установок для настройки на успешную подготовку и сдачу экзамена:</w:t>
      </w:r>
    </w:p>
    <w:p w14:paraId="4CC53B42" w14:textId="3D0F16C2" w:rsidR="008A2EC3" w:rsidRPr="008A2EC3" w:rsidRDefault="00C00D7E" w:rsidP="008A2EC3">
      <w:pPr>
        <w:jc w:val="both"/>
        <w:rPr>
          <w:rFonts w:ascii="Times New Roman" w:hAnsi="Times New Roman" w:cs="Times New Roman"/>
          <w:sz w:val="24"/>
          <w:szCs w:val="24"/>
        </w:rPr>
      </w:pPr>
      <w:r>
        <w:rPr>
          <w:b/>
          <w:bCs/>
          <w:i/>
          <w:iCs/>
          <w:noProof/>
          <w:u w:val="single"/>
        </w:rPr>
        <w:drawing>
          <wp:anchor distT="0" distB="0" distL="114300" distR="114300" simplePos="0" relativeHeight="251660288" behindDoc="0" locked="0" layoutInCell="1" allowOverlap="1" wp14:anchorId="6F6A88C0" wp14:editId="06E8F4CF">
            <wp:simplePos x="0" y="0"/>
            <wp:positionH relativeFrom="margin">
              <wp:align>left</wp:align>
            </wp:positionH>
            <wp:positionV relativeFrom="margin">
              <wp:posOffset>6572250</wp:posOffset>
            </wp:positionV>
            <wp:extent cx="2895600" cy="188595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1885950"/>
                    </a:xfrm>
                    <a:prstGeom prst="rect">
                      <a:avLst/>
                    </a:prstGeom>
                    <a:ln>
                      <a:noFill/>
                    </a:ln>
                    <a:effectLst>
                      <a:softEdge rad="112500"/>
                    </a:effectLst>
                  </pic:spPr>
                </pic:pic>
              </a:graphicData>
            </a:graphic>
            <wp14:sizeRelV relativeFrom="margin">
              <wp14:pctHeight>0</wp14:pctHeight>
            </wp14:sizeRelV>
          </wp:anchor>
        </w:drawing>
      </w:r>
      <w:r w:rsidR="008A2EC3">
        <w:rPr>
          <w:rFonts w:ascii="Times New Roman" w:hAnsi="Times New Roman" w:cs="Times New Roman"/>
          <w:sz w:val="24"/>
          <w:szCs w:val="24"/>
        </w:rPr>
        <w:t>-</w:t>
      </w:r>
      <w:r w:rsidR="008A2EC3" w:rsidRPr="008A2EC3">
        <w:rPr>
          <w:rFonts w:ascii="Times New Roman" w:hAnsi="Times New Roman" w:cs="Times New Roman"/>
          <w:sz w:val="24"/>
          <w:szCs w:val="24"/>
        </w:rPr>
        <w:t>Я сажусь за своё рабочее место.</w:t>
      </w:r>
    </w:p>
    <w:p w14:paraId="457F1F2E" w14:textId="79E87B08" w:rsidR="008A2EC3" w:rsidRPr="008A2EC3" w:rsidRDefault="008A2EC3" w:rsidP="008A2EC3">
      <w:pPr>
        <w:jc w:val="both"/>
        <w:rPr>
          <w:rFonts w:ascii="Times New Roman" w:hAnsi="Times New Roman" w:cs="Times New Roman"/>
          <w:sz w:val="24"/>
          <w:szCs w:val="24"/>
        </w:rPr>
      </w:pPr>
      <w:r>
        <w:rPr>
          <w:rFonts w:ascii="Times New Roman" w:hAnsi="Times New Roman" w:cs="Times New Roman"/>
          <w:sz w:val="24"/>
          <w:szCs w:val="24"/>
        </w:rPr>
        <w:t>-</w:t>
      </w:r>
      <w:r w:rsidRPr="008A2EC3">
        <w:rPr>
          <w:rFonts w:ascii="Times New Roman" w:hAnsi="Times New Roman" w:cs="Times New Roman"/>
          <w:sz w:val="24"/>
          <w:szCs w:val="24"/>
        </w:rPr>
        <w:t>Я настраиваюсь на подготовку к экзамену, все беспокоящие меня мысли я оставлю в стороне.</w:t>
      </w:r>
    </w:p>
    <w:p w14:paraId="38DBF723" w14:textId="17C80E86" w:rsidR="008A2EC3" w:rsidRPr="008A2EC3" w:rsidRDefault="008A2EC3" w:rsidP="008A2EC3">
      <w:pPr>
        <w:jc w:val="both"/>
        <w:rPr>
          <w:rFonts w:ascii="Times New Roman" w:hAnsi="Times New Roman" w:cs="Times New Roman"/>
          <w:sz w:val="24"/>
          <w:szCs w:val="24"/>
        </w:rPr>
      </w:pPr>
      <w:r>
        <w:rPr>
          <w:rFonts w:ascii="Times New Roman" w:hAnsi="Times New Roman" w:cs="Times New Roman"/>
          <w:sz w:val="24"/>
          <w:szCs w:val="24"/>
        </w:rPr>
        <w:t>-</w:t>
      </w:r>
      <w:r w:rsidRPr="008A2EC3">
        <w:rPr>
          <w:rFonts w:ascii="Times New Roman" w:hAnsi="Times New Roman" w:cs="Times New Roman"/>
          <w:sz w:val="24"/>
          <w:szCs w:val="24"/>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14:paraId="69A4C1DE" w14:textId="0EBC7196" w:rsidR="008A2EC3" w:rsidRPr="008A2EC3" w:rsidRDefault="008A2EC3" w:rsidP="008A2EC3">
      <w:pPr>
        <w:jc w:val="both"/>
        <w:rPr>
          <w:rFonts w:ascii="Times New Roman" w:hAnsi="Times New Roman" w:cs="Times New Roman"/>
          <w:sz w:val="24"/>
          <w:szCs w:val="24"/>
        </w:rPr>
      </w:pPr>
      <w:r>
        <w:rPr>
          <w:rFonts w:ascii="Times New Roman" w:hAnsi="Times New Roman" w:cs="Times New Roman"/>
          <w:sz w:val="24"/>
          <w:szCs w:val="24"/>
        </w:rPr>
        <w:t>-</w:t>
      </w:r>
      <w:r w:rsidRPr="008A2EC3">
        <w:rPr>
          <w:rFonts w:ascii="Times New Roman" w:hAnsi="Times New Roman" w:cs="Times New Roman"/>
          <w:sz w:val="24"/>
          <w:szCs w:val="24"/>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14:paraId="70AE5EC7" w14:textId="5C85FB17" w:rsidR="008A2EC3" w:rsidRPr="008A2EC3" w:rsidRDefault="008A2EC3" w:rsidP="008A2EC3">
      <w:pPr>
        <w:jc w:val="both"/>
        <w:rPr>
          <w:rFonts w:ascii="Times New Roman" w:hAnsi="Times New Roman" w:cs="Times New Roman"/>
          <w:sz w:val="24"/>
          <w:szCs w:val="24"/>
        </w:rPr>
      </w:pPr>
      <w:r>
        <w:rPr>
          <w:rFonts w:ascii="Times New Roman" w:hAnsi="Times New Roman" w:cs="Times New Roman"/>
          <w:sz w:val="24"/>
          <w:szCs w:val="24"/>
        </w:rPr>
        <w:t>-</w:t>
      </w:r>
      <w:r w:rsidRPr="008A2EC3">
        <w:rPr>
          <w:rFonts w:ascii="Times New Roman" w:hAnsi="Times New Roman" w:cs="Times New Roman"/>
          <w:sz w:val="24"/>
          <w:szCs w:val="24"/>
        </w:rPr>
        <w:t>Даже одна изученная тема, один решённый пример, одно разобранное правило продвигают меня дальше.</w:t>
      </w:r>
    </w:p>
    <w:p w14:paraId="6C76DF2B" w14:textId="2F037989" w:rsidR="008A2EC3" w:rsidRPr="008A2EC3" w:rsidRDefault="008A2EC3" w:rsidP="008A2EC3">
      <w:pPr>
        <w:jc w:val="both"/>
        <w:rPr>
          <w:rFonts w:ascii="Times New Roman" w:hAnsi="Times New Roman" w:cs="Times New Roman"/>
          <w:sz w:val="24"/>
          <w:szCs w:val="24"/>
        </w:rPr>
      </w:pPr>
      <w:r>
        <w:rPr>
          <w:rFonts w:ascii="Times New Roman" w:hAnsi="Times New Roman" w:cs="Times New Roman"/>
          <w:sz w:val="24"/>
          <w:szCs w:val="24"/>
        </w:rPr>
        <w:t>-</w:t>
      </w:r>
      <w:r w:rsidRPr="008A2EC3">
        <w:rPr>
          <w:rFonts w:ascii="Times New Roman" w:hAnsi="Times New Roman" w:cs="Times New Roman"/>
          <w:sz w:val="24"/>
          <w:szCs w:val="24"/>
        </w:rPr>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14:paraId="275C5D99" w14:textId="335A4D9E" w:rsidR="008A2EC3" w:rsidRPr="008A2EC3" w:rsidRDefault="008A2EC3" w:rsidP="008A2EC3">
      <w:pPr>
        <w:jc w:val="both"/>
        <w:rPr>
          <w:rFonts w:ascii="Times New Roman" w:hAnsi="Times New Roman" w:cs="Times New Roman"/>
          <w:sz w:val="24"/>
          <w:szCs w:val="24"/>
        </w:rPr>
      </w:pPr>
      <w:r>
        <w:rPr>
          <w:rFonts w:ascii="Times New Roman" w:hAnsi="Times New Roman" w:cs="Times New Roman"/>
          <w:sz w:val="24"/>
          <w:szCs w:val="24"/>
        </w:rPr>
        <w:lastRenderedPageBreak/>
        <w:t>-</w:t>
      </w:r>
      <w:r w:rsidRPr="008A2EC3">
        <w:rPr>
          <w:rFonts w:ascii="Times New Roman" w:hAnsi="Times New Roman" w:cs="Times New Roman"/>
          <w:sz w:val="24"/>
          <w:szCs w:val="24"/>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14:paraId="1D7F7C7E" w14:textId="2A607FDD" w:rsidR="008A2EC3" w:rsidRPr="008A2EC3" w:rsidRDefault="008A2EC3" w:rsidP="008A2EC3">
      <w:pPr>
        <w:jc w:val="both"/>
        <w:rPr>
          <w:rFonts w:ascii="Times New Roman" w:hAnsi="Times New Roman" w:cs="Times New Roman"/>
          <w:sz w:val="24"/>
          <w:szCs w:val="24"/>
        </w:rPr>
      </w:pPr>
      <w:r>
        <w:rPr>
          <w:rFonts w:ascii="Times New Roman" w:hAnsi="Times New Roman" w:cs="Times New Roman"/>
          <w:sz w:val="24"/>
          <w:szCs w:val="24"/>
        </w:rPr>
        <w:t>-</w:t>
      </w:r>
      <w:r w:rsidRPr="008A2EC3">
        <w:rPr>
          <w:rFonts w:ascii="Times New Roman" w:hAnsi="Times New Roman" w:cs="Times New Roman"/>
          <w:sz w:val="24"/>
          <w:szCs w:val="24"/>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14:paraId="3ED7B34F" w14:textId="77777777" w:rsidR="008A2EC3" w:rsidRPr="008A2EC3" w:rsidRDefault="008A2EC3" w:rsidP="008A2EC3">
      <w:pPr>
        <w:jc w:val="both"/>
        <w:rPr>
          <w:rFonts w:ascii="Times New Roman" w:hAnsi="Times New Roman" w:cs="Times New Roman"/>
          <w:b/>
          <w:bCs/>
          <w:i/>
          <w:iCs/>
          <w:sz w:val="24"/>
          <w:szCs w:val="24"/>
          <w:u w:val="single"/>
        </w:rPr>
      </w:pPr>
      <w:r w:rsidRPr="008A2EC3">
        <w:rPr>
          <w:rFonts w:ascii="Times New Roman" w:hAnsi="Times New Roman" w:cs="Times New Roman"/>
          <w:b/>
          <w:bCs/>
          <w:i/>
          <w:iCs/>
          <w:sz w:val="24"/>
          <w:szCs w:val="24"/>
          <w:u w:val="single"/>
        </w:rPr>
        <w:t>Пример формирования установок для непосредственной настройки на экзамен:</w:t>
      </w:r>
    </w:p>
    <w:p w14:paraId="7406A6C0" w14:textId="5316167A" w:rsidR="008A2EC3" w:rsidRPr="008A2EC3" w:rsidRDefault="008A2EC3" w:rsidP="008A2EC3">
      <w:pPr>
        <w:jc w:val="both"/>
        <w:rPr>
          <w:rFonts w:ascii="Times New Roman" w:hAnsi="Times New Roman" w:cs="Times New Roman"/>
          <w:sz w:val="24"/>
          <w:szCs w:val="24"/>
        </w:rPr>
      </w:pPr>
      <w:r>
        <w:rPr>
          <w:rFonts w:ascii="Times New Roman" w:hAnsi="Times New Roman" w:cs="Times New Roman"/>
          <w:sz w:val="24"/>
          <w:szCs w:val="24"/>
        </w:rPr>
        <w:t>-</w:t>
      </w:r>
      <w:r w:rsidRPr="008A2EC3">
        <w:rPr>
          <w:rFonts w:ascii="Times New Roman" w:hAnsi="Times New Roman" w:cs="Times New Roman"/>
          <w:sz w:val="24"/>
          <w:szCs w:val="24"/>
        </w:rPr>
        <w:t>Я готов к экзамену.</w:t>
      </w:r>
    </w:p>
    <w:p w14:paraId="3E3817C6" w14:textId="11693451" w:rsidR="008A2EC3" w:rsidRPr="008A2EC3" w:rsidRDefault="008A2EC3" w:rsidP="008A2EC3">
      <w:pPr>
        <w:jc w:val="both"/>
        <w:rPr>
          <w:rFonts w:ascii="Times New Roman" w:hAnsi="Times New Roman" w:cs="Times New Roman"/>
          <w:sz w:val="24"/>
          <w:szCs w:val="24"/>
        </w:rPr>
      </w:pPr>
      <w:r>
        <w:rPr>
          <w:rFonts w:ascii="Times New Roman" w:hAnsi="Times New Roman" w:cs="Times New Roman"/>
          <w:sz w:val="24"/>
          <w:szCs w:val="24"/>
        </w:rPr>
        <w:t>-</w:t>
      </w:r>
      <w:r w:rsidRPr="008A2EC3">
        <w:rPr>
          <w:rFonts w:ascii="Times New Roman" w:hAnsi="Times New Roman" w:cs="Times New Roman"/>
          <w:sz w:val="24"/>
          <w:szCs w:val="24"/>
        </w:rPr>
        <w:t>Я занимаю своё рабочее место и сосредоточенно начинаю прочитывать задание.</w:t>
      </w:r>
    </w:p>
    <w:p w14:paraId="08F4E2DF" w14:textId="0C08D3C8" w:rsidR="008A2EC3" w:rsidRPr="008A2EC3" w:rsidRDefault="008A2EC3" w:rsidP="008A2EC3">
      <w:pPr>
        <w:jc w:val="both"/>
        <w:rPr>
          <w:rFonts w:ascii="Times New Roman" w:hAnsi="Times New Roman" w:cs="Times New Roman"/>
          <w:sz w:val="24"/>
          <w:szCs w:val="24"/>
        </w:rPr>
      </w:pPr>
      <w:r>
        <w:rPr>
          <w:rFonts w:ascii="Times New Roman" w:hAnsi="Times New Roman" w:cs="Times New Roman"/>
          <w:sz w:val="24"/>
          <w:szCs w:val="24"/>
        </w:rPr>
        <w:t>-</w:t>
      </w:r>
      <w:r w:rsidRPr="008A2EC3">
        <w:rPr>
          <w:rFonts w:ascii="Times New Roman" w:hAnsi="Times New Roman" w:cs="Times New Roman"/>
          <w:sz w:val="24"/>
          <w:szCs w:val="24"/>
        </w:rPr>
        <w:t>При возникновении беспокойства я дышу медленно и глубоко. Я сделал всё, чтобы подготовиться к экзамену. Ко мне возвращается спокойствие.</w:t>
      </w:r>
    </w:p>
    <w:p w14:paraId="35B0339E" w14:textId="49B156A7" w:rsidR="008A2EC3" w:rsidRPr="008A2EC3" w:rsidRDefault="008A2EC3" w:rsidP="008A2EC3">
      <w:pPr>
        <w:jc w:val="both"/>
        <w:rPr>
          <w:rFonts w:ascii="Times New Roman" w:hAnsi="Times New Roman" w:cs="Times New Roman"/>
          <w:sz w:val="24"/>
          <w:szCs w:val="24"/>
        </w:rPr>
      </w:pPr>
      <w:r>
        <w:rPr>
          <w:rFonts w:ascii="Times New Roman" w:hAnsi="Times New Roman" w:cs="Times New Roman"/>
          <w:sz w:val="24"/>
          <w:szCs w:val="24"/>
        </w:rPr>
        <w:t>-</w:t>
      </w:r>
      <w:r w:rsidRPr="008A2EC3">
        <w:rPr>
          <w:rFonts w:ascii="Times New Roman" w:hAnsi="Times New Roman" w:cs="Times New Roman"/>
          <w:sz w:val="24"/>
          <w:szCs w:val="24"/>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14:paraId="43B90D7D" w14:textId="33562AF2" w:rsidR="008A2EC3" w:rsidRPr="008A2EC3" w:rsidRDefault="008A2EC3" w:rsidP="008A2EC3">
      <w:pPr>
        <w:jc w:val="both"/>
        <w:rPr>
          <w:rFonts w:ascii="Times New Roman" w:hAnsi="Times New Roman" w:cs="Times New Roman"/>
          <w:sz w:val="24"/>
          <w:szCs w:val="24"/>
        </w:rPr>
      </w:pPr>
      <w:r>
        <w:rPr>
          <w:rFonts w:ascii="Times New Roman" w:hAnsi="Times New Roman" w:cs="Times New Roman"/>
          <w:sz w:val="24"/>
          <w:szCs w:val="24"/>
        </w:rPr>
        <w:t>-</w:t>
      </w:r>
      <w:r w:rsidRPr="008A2EC3">
        <w:rPr>
          <w:rFonts w:ascii="Times New Roman" w:hAnsi="Times New Roman" w:cs="Times New Roman"/>
          <w:sz w:val="24"/>
          <w:szCs w:val="24"/>
        </w:rPr>
        <w:t>Дышу ровно и спокойно. Это всего лишь экзамен. Я в безопасности.</w:t>
      </w:r>
    </w:p>
    <w:p w14:paraId="2D474D20" w14:textId="77777777" w:rsidR="008A2EC3" w:rsidRPr="008A2EC3" w:rsidRDefault="008A2EC3" w:rsidP="008A2EC3">
      <w:pPr>
        <w:jc w:val="center"/>
        <w:rPr>
          <w:rFonts w:ascii="Times New Roman" w:hAnsi="Times New Roman" w:cs="Times New Roman"/>
          <w:b/>
          <w:bCs/>
          <w:sz w:val="28"/>
          <w:szCs w:val="28"/>
        </w:rPr>
      </w:pPr>
      <w:r w:rsidRPr="008A2EC3">
        <w:rPr>
          <w:rFonts w:ascii="Times New Roman" w:hAnsi="Times New Roman" w:cs="Times New Roman"/>
          <w:b/>
          <w:bCs/>
          <w:sz w:val="28"/>
          <w:szCs w:val="28"/>
        </w:rPr>
        <w:t>Рекомендации по подготовке к экзамену</w:t>
      </w:r>
    </w:p>
    <w:p w14:paraId="2366A0DD" w14:textId="77777777" w:rsidR="008A2EC3" w:rsidRPr="008A2EC3" w:rsidRDefault="008A2EC3" w:rsidP="008A2EC3">
      <w:pPr>
        <w:pStyle w:val="a3"/>
        <w:numPr>
          <w:ilvl w:val="0"/>
          <w:numId w:val="1"/>
        </w:numPr>
        <w:jc w:val="both"/>
        <w:rPr>
          <w:rFonts w:ascii="Times New Roman" w:hAnsi="Times New Roman" w:cs="Times New Roman"/>
          <w:sz w:val="24"/>
          <w:szCs w:val="24"/>
        </w:rPr>
      </w:pPr>
      <w:r w:rsidRPr="008A2EC3">
        <w:rPr>
          <w:rFonts w:ascii="Times New Roman" w:hAnsi="Times New Roman" w:cs="Times New Roman"/>
          <w:sz w:val="24"/>
          <w:szCs w:val="24"/>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14:paraId="333608C4" w14:textId="77777777" w:rsidR="008A2EC3" w:rsidRPr="008A2EC3" w:rsidRDefault="008A2EC3" w:rsidP="008A2EC3">
      <w:pPr>
        <w:pStyle w:val="a3"/>
        <w:numPr>
          <w:ilvl w:val="0"/>
          <w:numId w:val="1"/>
        </w:numPr>
        <w:jc w:val="both"/>
        <w:rPr>
          <w:rFonts w:ascii="Times New Roman" w:hAnsi="Times New Roman" w:cs="Times New Roman"/>
          <w:sz w:val="24"/>
          <w:szCs w:val="24"/>
        </w:rPr>
      </w:pPr>
      <w:r w:rsidRPr="008A2EC3">
        <w:rPr>
          <w:rFonts w:ascii="Times New Roman" w:hAnsi="Times New Roman" w:cs="Times New Roman"/>
          <w:sz w:val="24"/>
          <w:szCs w:val="24"/>
        </w:rPr>
        <w:t>Можно ввести в интерьер комнаты желтый и фиолетовый цвета, поскольку, считается, они повышают интеллектуальную активность. Для этого достаточно какой- либо картинки в этих тонах.</w:t>
      </w:r>
    </w:p>
    <w:p w14:paraId="3AFB0FCF" w14:textId="77777777" w:rsidR="008A2EC3" w:rsidRPr="008A2EC3" w:rsidRDefault="008A2EC3" w:rsidP="008A2EC3">
      <w:pPr>
        <w:pStyle w:val="a3"/>
        <w:numPr>
          <w:ilvl w:val="0"/>
          <w:numId w:val="1"/>
        </w:numPr>
        <w:jc w:val="both"/>
        <w:rPr>
          <w:rFonts w:ascii="Times New Roman" w:hAnsi="Times New Roman" w:cs="Times New Roman"/>
          <w:sz w:val="24"/>
          <w:szCs w:val="24"/>
        </w:rPr>
      </w:pPr>
      <w:r w:rsidRPr="008A2EC3">
        <w:rPr>
          <w:rFonts w:ascii="Times New Roman" w:hAnsi="Times New Roman" w:cs="Times New Roman"/>
          <w:sz w:val="24"/>
          <w:szCs w:val="24"/>
        </w:rPr>
        <w:t>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день: какие именно разделы будут пройдены и в какое время.</w:t>
      </w:r>
    </w:p>
    <w:p w14:paraId="4C9A526A" w14:textId="77777777" w:rsidR="008A2EC3" w:rsidRPr="008A2EC3" w:rsidRDefault="008A2EC3" w:rsidP="008A2EC3">
      <w:pPr>
        <w:pStyle w:val="a3"/>
        <w:numPr>
          <w:ilvl w:val="0"/>
          <w:numId w:val="1"/>
        </w:numPr>
        <w:jc w:val="both"/>
        <w:rPr>
          <w:rFonts w:ascii="Times New Roman" w:hAnsi="Times New Roman" w:cs="Times New Roman"/>
          <w:sz w:val="24"/>
          <w:szCs w:val="24"/>
        </w:rPr>
      </w:pPr>
      <w:r w:rsidRPr="008A2EC3">
        <w:rPr>
          <w:rFonts w:ascii="Times New Roman" w:hAnsi="Times New Roman" w:cs="Times New Roman"/>
          <w:sz w:val="24"/>
          <w:szCs w:val="24"/>
        </w:rPr>
        <w:t>Психологи рекомендуют начинать подготовку к экзамену с самого трудного для Вас раздела. Но если Вам трудно «раскачаться», начните с наиболее интересного и приятного: войдете в рабочий ритм — и дело пойдет.</w:t>
      </w:r>
    </w:p>
    <w:p w14:paraId="57587AA8" w14:textId="77777777" w:rsidR="008A2EC3" w:rsidRPr="008A2EC3" w:rsidRDefault="008A2EC3" w:rsidP="008A2EC3">
      <w:pPr>
        <w:pStyle w:val="a3"/>
        <w:numPr>
          <w:ilvl w:val="0"/>
          <w:numId w:val="1"/>
        </w:numPr>
        <w:jc w:val="both"/>
        <w:rPr>
          <w:rFonts w:ascii="Times New Roman" w:hAnsi="Times New Roman" w:cs="Times New Roman"/>
          <w:sz w:val="24"/>
          <w:szCs w:val="24"/>
        </w:rPr>
      </w:pPr>
      <w:r w:rsidRPr="008A2EC3">
        <w:rPr>
          <w:rFonts w:ascii="Times New Roman" w:hAnsi="Times New Roman" w:cs="Times New Roman"/>
          <w:sz w:val="24"/>
          <w:szCs w:val="24"/>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14:paraId="78666A2D" w14:textId="77777777" w:rsidR="008A2EC3" w:rsidRPr="008A2EC3" w:rsidRDefault="008A2EC3" w:rsidP="008A2EC3">
      <w:pPr>
        <w:pStyle w:val="a3"/>
        <w:numPr>
          <w:ilvl w:val="0"/>
          <w:numId w:val="1"/>
        </w:numPr>
        <w:jc w:val="both"/>
        <w:rPr>
          <w:rFonts w:ascii="Times New Roman" w:hAnsi="Times New Roman" w:cs="Times New Roman"/>
          <w:sz w:val="24"/>
          <w:szCs w:val="24"/>
        </w:rPr>
      </w:pPr>
      <w:r w:rsidRPr="008A2EC3">
        <w:rPr>
          <w:rFonts w:ascii="Times New Roman" w:hAnsi="Times New Roman" w:cs="Times New Roman"/>
          <w:sz w:val="24"/>
          <w:szCs w:val="24"/>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14:paraId="0C0436D0" w14:textId="77777777" w:rsidR="008A2EC3" w:rsidRPr="008A2EC3" w:rsidRDefault="008A2EC3" w:rsidP="008A2EC3">
      <w:pPr>
        <w:pStyle w:val="a3"/>
        <w:numPr>
          <w:ilvl w:val="0"/>
          <w:numId w:val="1"/>
        </w:numPr>
        <w:jc w:val="both"/>
        <w:rPr>
          <w:rFonts w:ascii="Times New Roman" w:hAnsi="Times New Roman" w:cs="Times New Roman"/>
          <w:sz w:val="24"/>
          <w:szCs w:val="24"/>
        </w:rPr>
      </w:pPr>
      <w:r w:rsidRPr="008A2EC3">
        <w:rPr>
          <w:rFonts w:ascii="Times New Roman" w:hAnsi="Times New Roman" w:cs="Times New Roman"/>
          <w:sz w:val="24"/>
          <w:szCs w:val="24"/>
        </w:rPr>
        <w:t>Выполняйте как можно больше тестов по этому предмету. Эти тренировки ознакомят вас с конструкциями тестовых заданий.</w:t>
      </w:r>
    </w:p>
    <w:p w14:paraId="18B783C9" w14:textId="77777777" w:rsidR="008A2EC3" w:rsidRPr="008A2EC3" w:rsidRDefault="008A2EC3" w:rsidP="008A2EC3">
      <w:pPr>
        <w:pStyle w:val="a3"/>
        <w:numPr>
          <w:ilvl w:val="0"/>
          <w:numId w:val="1"/>
        </w:numPr>
        <w:jc w:val="both"/>
        <w:rPr>
          <w:rFonts w:ascii="Times New Roman" w:hAnsi="Times New Roman" w:cs="Times New Roman"/>
          <w:sz w:val="24"/>
          <w:szCs w:val="24"/>
        </w:rPr>
      </w:pPr>
      <w:r w:rsidRPr="008A2EC3">
        <w:rPr>
          <w:rFonts w:ascii="Times New Roman" w:hAnsi="Times New Roman" w:cs="Times New Roman"/>
          <w:sz w:val="24"/>
          <w:szCs w:val="24"/>
        </w:rPr>
        <w:t>Тренируйтесь иногда с секундомером в руках, засекайте время выполнения тестов (в части А в среднем уходит 2 минуты на задание).</w:t>
      </w:r>
    </w:p>
    <w:p w14:paraId="53476EAA" w14:textId="77777777" w:rsidR="008A2EC3" w:rsidRPr="008A2EC3" w:rsidRDefault="008A2EC3" w:rsidP="008A2EC3">
      <w:pPr>
        <w:pStyle w:val="a3"/>
        <w:numPr>
          <w:ilvl w:val="0"/>
          <w:numId w:val="1"/>
        </w:numPr>
        <w:jc w:val="both"/>
        <w:rPr>
          <w:rFonts w:ascii="Times New Roman" w:hAnsi="Times New Roman" w:cs="Times New Roman"/>
          <w:sz w:val="24"/>
          <w:szCs w:val="24"/>
        </w:rPr>
      </w:pPr>
      <w:r w:rsidRPr="008A2EC3">
        <w:rPr>
          <w:rFonts w:ascii="Times New Roman" w:hAnsi="Times New Roman" w:cs="Times New Roman"/>
          <w:sz w:val="24"/>
          <w:szCs w:val="24"/>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14:paraId="766D55E2" w14:textId="77777777" w:rsidR="008A2EC3" w:rsidRPr="008A2EC3" w:rsidRDefault="008A2EC3" w:rsidP="008A2EC3">
      <w:pPr>
        <w:pStyle w:val="a3"/>
        <w:numPr>
          <w:ilvl w:val="0"/>
          <w:numId w:val="1"/>
        </w:numPr>
        <w:jc w:val="both"/>
        <w:rPr>
          <w:rFonts w:ascii="Times New Roman" w:hAnsi="Times New Roman" w:cs="Times New Roman"/>
          <w:sz w:val="24"/>
          <w:szCs w:val="24"/>
        </w:rPr>
      </w:pPr>
      <w:r w:rsidRPr="008A2EC3">
        <w:rPr>
          <w:rFonts w:ascii="Times New Roman" w:hAnsi="Times New Roman" w:cs="Times New Roman"/>
          <w:sz w:val="24"/>
          <w:szCs w:val="24"/>
        </w:rPr>
        <w:t>Желательно оставить один день на то, чтобы вновь повторить все планы ответов, еще раз остановиться на самых трудных вопросах.</w:t>
      </w:r>
    </w:p>
    <w:p w14:paraId="199230B4" w14:textId="77777777" w:rsidR="00C00D7E" w:rsidRDefault="00C00D7E" w:rsidP="008A2EC3">
      <w:pPr>
        <w:jc w:val="center"/>
        <w:rPr>
          <w:rFonts w:ascii="Times New Roman" w:hAnsi="Times New Roman" w:cs="Times New Roman"/>
          <w:b/>
          <w:bCs/>
          <w:sz w:val="28"/>
          <w:szCs w:val="28"/>
        </w:rPr>
      </w:pPr>
      <w:r>
        <w:rPr>
          <w:rFonts w:ascii="Times New Roman" w:hAnsi="Times New Roman" w:cs="Times New Roman"/>
          <w:b/>
          <w:bCs/>
          <w:sz w:val="28"/>
          <w:szCs w:val="28"/>
        </w:rPr>
        <w:br w:type="page"/>
      </w:r>
    </w:p>
    <w:p w14:paraId="5B84AF0B" w14:textId="5DDA44E7" w:rsidR="008A2EC3" w:rsidRPr="008A2EC3" w:rsidRDefault="008A2EC3" w:rsidP="008A2EC3">
      <w:pPr>
        <w:jc w:val="center"/>
        <w:rPr>
          <w:rFonts w:ascii="Times New Roman" w:hAnsi="Times New Roman" w:cs="Times New Roman"/>
          <w:b/>
          <w:bCs/>
          <w:sz w:val="28"/>
          <w:szCs w:val="28"/>
          <w:u w:val="single"/>
        </w:rPr>
      </w:pPr>
      <w:r w:rsidRPr="008A2EC3">
        <w:rPr>
          <w:rFonts w:ascii="Times New Roman" w:hAnsi="Times New Roman" w:cs="Times New Roman"/>
          <w:b/>
          <w:bCs/>
          <w:sz w:val="28"/>
          <w:szCs w:val="28"/>
        </w:rPr>
        <w:lastRenderedPageBreak/>
        <w:t>Накануне экзамена</w:t>
      </w:r>
    </w:p>
    <w:p w14:paraId="0C3C213A"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перестать к ним готовиться, совершить прогулку, принять расслабляющую ванну, а главное – выспаться!</w:t>
      </w:r>
    </w:p>
    <w:p w14:paraId="79D35495"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14:paraId="3B60BFE8"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14:paraId="09AEF0CA"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Как справиться с волнением перед экзаменом, контрольной работой или выступлением?</w:t>
      </w:r>
    </w:p>
    <w:p w14:paraId="17583021"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14:paraId="2D3B250D"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Существует несколько способов, которые помогают уменьшить волнение при подготовке к важному событию:</w:t>
      </w:r>
    </w:p>
    <w:p w14:paraId="51092D00"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Заранее узнать всю информацию о предстоящем событии: что и каким образом будет происходить, что потребуется от нас и т.д. Чем больше мы знаем, тем меньше мы волнуемся.</w:t>
      </w:r>
    </w:p>
    <w:p w14:paraId="68104B90"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 xml:space="preserve">Попробовать не просто заучить требуемый материал, а разобраться в нем. Если это контрольная или экзамен, то важно понять логику изложения материала, если это спортивные соревнования, то перед </w:t>
      </w:r>
      <w:proofErr w:type="gramStart"/>
      <w:r w:rsidRPr="008A2EC3">
        <w:rPr>
          <w:rFonts w:ascii="Times New Roman" w:hAnsi="Times New Roman" w:cs="Times New Roman"/>
          <w:sz w:val="24"/>
          <w:szCs w:val="24"/>
        </w:rPr>
        <w:t>тем</w:t>
      </w:r>
      <w:proofErr w:type="gramEnd"/>
      <w:r w:rsidRPr="008A2EC3">
        <w:rPr>
          <w:rFonts w:ascii="Times New Roman" w:hAnsi="Times New Roman" w:cs="Times New Roman"/>
          <w:sz w:val="24"/>
          <w:szCs w:val="24"/>
        </w:rPr>
        <w:t xml:space="preserve"> как тренировать те или иные движения, имеет смысл медленно выполнить требуемое движение в воображении.</w:t>
      </w:r>
    </w:p>
    <w:p w14:paraId="542FC919"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Готовиться к важному событию лучше всего вместе с кем-то. Тогда каждый сможет помочь другим разобраться в том, что сам хорошо понимает.</w:t>
      </w:r>
    </w:p>
    <w:p w14:paraId="4842B29A"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14:paraId="41CA94B6" w14:textId="77777777" w:rsidR="008A2EC3" w:rsidRPr="008A2EC3" w:rsidRDefault="008A2EC3" w:rsidP="008A2EC3">
      <w:pPr>
        <w:jc w:val="both"/>
        <w:rPr>
          <w:rFonts w:ascii="Times New Roman" w:hAnsi="Times New Roman" w:cs="Times New Roman"/>
          <w:b/>
          <w:bCs/>
          <w:i/>
          <w:iCs/>
          <w:sz w:val="24"/>
          <w:szCs w:val="24"/>
          <w:u w:val="single"/>
        </w:rPr>
      </w:pPr>
      <w:r w:rsidRPr="008A2EC3">
        <w:rPr>
          <w:rFonts w:ascii="Times New Roman" w:hAnsi="Times New Roman" w:cs="Times New Roman"/>
          <w:b/>
          <w:bCs/>
          <w:i/>
          <w:iCs/>
          <w:sz w:val="24"/>
          <w:szCs w:val="24"/>
          <w:u w:val="single"/>
        </w:rPr>
        <w:t>Справиться с чрезмерным волнением может помочь выполнение двух простых упражнений:</w:t>
      </w:r>
    </w:p>
    <w:p w14:paraId="13B7F0FF"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i/>
          <w:iCs/>
          <w:sz w:val="24"/>
          <w:szCs w:val="24"/>
          <w:u w:val="single"/>
        </w:rPr>
        <w:t>Визуализация:</w:t>
      </w:r>
      <w:r w:rsidRPr="008A2EC3">
        <w:rPr>
          <w:rFonts w:ascii="Times New Roman" w:hAnsi="Times New Roman" w:cs="Times New Roman"/>
          <w:sz w:val="24"/>
          <w:szCs w:val="24"/>
        </w:rPr>
        <w:t xml:space="preserve">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14:paraId="12A5292D"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i/>
          <w:iCs/>
          <w:sz w:val="24"/>
          <w:szCs w:val="24"/>
          <w:u w:val="single"/>
        </w:rPr>
        <w:t>Усиление страха:</w:t>
      </w:r>
      <w:r w:rsidRPr="008A2EC3">
        <w:rPr>
          <w:rFonts w:ascii="Times New Roman" w:hAnsi="Times New Roman" w:cs="Times New Roman"/>
          <w:sz w:val="24"/>
          <w:szCs w:val="24"/>
        </w:rPr>
        <w:t xml:space="preserve">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14:paraId="65296236"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Ответ может показаться странным: заставить себя волноваться.</w:t>
      </w:r>
    </w:p>
    <w:p w14:paraId="7FA99AAA"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14:paraId="289F5EED" w14:textId="77777777" w:rsidR="008A2EC3" w:rsidRPr="008A2EC3" w:rsidRDefault="008A2EC3" w:rsidP="008A2EC3">
      <w:pPr>
        <w:jc w:val="center"/>
        <w:rPr>
          <w:rFonts w:ascii="Times New Roman" w:hAnsi="Times New Roman" w:cs="Times New Roman"/>
          <w:b/>
          <w:bCs/>
          <w:sz w:val="28"/>
          <w:szCs w:val="28"/>
        </w:rPr>
      </w:pPr>
      <w:r w:rsidRPr="008A2EC3">
        <w:rPr>
          <w:rFonts w:ascii="Times New Roman" w:hAnsi="Times New Roman" w:cs="Times New Roman"/>
          <w:b/>
          <w:bCs/>
          <w:sz w:val="28"/>
          <w:szCs w:val="28"/>
        </w:rPr>
        <w:lastRenderedPageBreak/>
        <w:t>Во время экзамена</w:t>
      </w:r>
    </w:p>
    <w:p w14:paraId="0509649F" w14:textId="77777777" w:rsidR="008A2EC3" w:rsidRPr="008A2EC3" w:rsidRDefault="008A2EC3" w:rsidP="008A2EC3">
      <w:pPr>
        <w:pStyle w:val="a3"/>
        <w:numPr>
          <w:ilvl w:val="0"/>
          <w:numId w:val="2"/>
        </w:numPr>
        <w:jc w:val="both"/>
        <w:rPr>
          <w:rFonts w:ascii="Times New Roman" w:hAnsi="Times New Roman" w:cs="Times New Roman"/>
          <w:sz w:val="24"/>
          <w:szCs w:val="24"/>
        </w:rPr>
      </w:pPr>
      <w:r w:rsidRPr="008A2EC3">
        <w:rPr>
          <w:rFonts w:ascii="Times New Roman" w:hAnsi="Times New Roman" w:cs="Times New Roman"/>
          <w:sz w:val="24"/>
          <w:szCs w:val="24"/>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 С отвечают более высокому уровню сложности, но соответствуют школьной программе – они доступны для тебя!</w:t>
      </w:r>
    </w:p>
    <w:p w14:paraId="5465D5EB" w14:textId="77777777" w:rsidR="008A2EC3" w:rsidRPr="008A2EC3" w:rsidRDefault="008A2EC3" w:rsidP="008A2EC3">
      <w:pPr>
        <w:pStyle w:val="a3"/>
        <w:numPr>
          <w:ilvl w:val="0"/>
          <w:numId w:val="2"/>
        </w:numPr>
        <w:jc w:val="both"/>
        <w:rPr>
          <w:rFonts w:ascii="Times New Roman" w:hAnsi="Times New Roman" w:cs="Times New Roman"/>
          <w:sz w:val="24"/>
          <w:szCs w:val="24"/>
        </w:rPr>
      </w:pPr>
      <w:r w:rsidRPr="008A2EC3">
        <w:rPr>
          <w:rFonts w:ascii="Times New Roman" w:hAnsi="Times New Roman" w:cs="Times New Roman"/>
          <w:sz w:val="24"/>
          <w:szCs w:val="24"/>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14:paraId="61CC6E03" w14:textId="77777777" w:rsidR="008A2EC3" w:rsidRPr="008A2EC3" w:rsidRDefault="008A2EC3" w:rsidP="008A2EC3">
      <w:pPr>
        <w:pStyle w:val="a3"/>
        <w:numPr>
          <w:ilvl w:val="0"/>
          <w:numId w:val="2"/>
        </w:numPr>
        <w:jc w:val="both"/>
        <w:rPr>
          <w:rFonts w:ascii="Times New Roman" w:hAnsi="Times New Roman" w:cs="Times New Roman"/>
          <w:sz w:val="24"/>
          <w:szCs w:val="24"/>
        </w:rPr>
      </w:pPr>
      <w:r w:rsidRPr="008A2EC3">
        <w:rPr>
          <w:rFonts w:ascii="Times New Roman" w:hAnsi="Times New Roman" w:cs="Times New Roman"/>
          <w:sz w:val="24"/>
          <w:szCs w:val="24"/>
        </w:rPr>
        <w:t>После заполнения бланка регистрации, постарайтесь сосредоточиться только на ситуации экзамена.</w:t>
      </w:r>
    </w:p>
    <w:p w14:paraId="7AA55A87" w14:textId="77777777" w:rsidR="008A2EC3" w:rsidRPr="008A2EC3" w:rsidRDefault="008A2EC3" w:rsidP="008A2EC3">
      <w:pPr>
        <w:pStyle w:val="a3"/>
        <w:numPr>
          <w:ilvl w:val="0"/>
          <w:numId w:val="2"/>
        </w:numPr>
        <w:jc w:val="both"/>
        <w:rPr>
          <w:rFonts w:ascii="Times New Roman" w:hAnsi="Times New Roman" w:cs="Times New Roman"/>
          <w:sz w:val="24"/>
          <w:szCs w:val="24"/>
        </w:rPr>
      </w:pPr>
      <w:r w:rsidRPr="008A2EC3">
        <w:rPr>
          <w:rFonts w:ascii="Times New Roman" w:hAnsi="Times New Roman" w:cs="Times New Roman"/>
          <w:sz w:val="24"/>
          <w:szCs w:val="24"/>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14:paraId="348EED65" w14:textId="77777777" w:rsidR="008A2EC3" w:rsidRPr="008A2EC3" w:rsidRDefault="008A2EC3" w:rsidP="008A2EC3">
      <w:pPr>
        <w:pStyle w:val="a3"/>
        <w:numPr>
          <w:ilvl w:val="0"/>
          <w:numId w:val="2"/>
        </w:numPr>
        <w:jc w:val="both"/>
        <w:rPr>
          <w:rFonts w:ascii="Times New Roman" w:hAnsi="Times New Roman" w:cs="Times New Roman"/>
          <w:sz w:val="24"/>
          <w:szCs w:val="24"/>
        </w:rPr>
      </w:pPr>
      <w:r w:rsidRPr="008A2EC3">
        <w:rPr>
          <w:rFonts w:ascii="Times New Roman" w:hAnsi="Times New Roman" w:cs="Times New Roman"/>
          <w:sz w:val="24"/>
          <w:szCs w:val="24"/>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14:paraId="6A361B5F" w14:textId="77777777" w:rsidR="008A2EC3" w:rsidRPr="008A2EC3" w:rsidRDefault="008A2EC3" w:rsidP="008A2EC3">
      <w:pPr>
        <w:pStyle w:val="a3"/>
        <w:numPr>
          <w:ilvl w:val="0"/>
          <w:numId w:val="2"/>
        </w:numPr>
        <w:jc w:val="both"/>
        <w:rPr>
          <w:rFonts w:ascii="Times New Roman" w:hAnsi="Times New Roman" w:cs="Times New Roman"/>
          <w:sz w:val="24"/>
          <w:szCs w:val="24"/>
        </w:rPr>
      </w:pPr>
      <w:r w:rsidRPr="008A2EC3">
        <w:rPr>
          <w:rFonts w:ascii="Times New Roman" w:hAnsi="Times New Roman" w:cs="Times New Roman"/>
          <w:sz w:val="24"/>
          <w:szCs w:val="24"/>
        </w:rPr>
        <w:t>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правильный.</w:t>
      </w:r>
    </w:p>
    <w:p w14:paraId="38C509FE" w14:textId="77777777" w:rsidR="008A2EC3" w:rsidRPr="008A2EC3" w:rsidRDefault="008A2EC3" w:rsidP="008A2EC3">
      <w:pPr>
        <w:pStyle w:val="a3"/>
        <w:numPr>
          <w:ilvl w:val="0"/>
          <w:numId w:val="2"/>
        </w:numPr>
        <w:jc w:val="both"/>
        <w:rPr>
          <w:rFonts w:ascii="Times New Roman" w:hAnsi="Times New Roman" w:cs="Times New Roman"/>
          <w:sz w:val="24"/>
          <w:szCs w:val="24"/>
        </w:rPr>
      </w:pPr>
      <w:r w:rsidRPr="008A2EC3">
        <w:rPr>
          <w:rFonts w:ascii="Times New Roman" w:hAnsi="Times New Roman" w:cs="Times New Roman"/>
          <w:sz w:val="24"/>
          <w:szCs w:val="24"/>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14:paraId="7A1D2020" w14:textId="77777777" w:rsidR="008A2EC3" w:rsidRPr="008A2EC3" w:rsidRDefault="008A2EC3" w:rsidP="008A2EC3">
      <w:pPr>
        <w:pStyle w:val="a3"/>
        <w:numPr>
          <w:ilvl w:val="0"/>
          <w:numId w:val="2"/>
        </w:numPr>
        <w:jc w:val="both"/>
        <w:rPr>
          <w:rFonts w:ascii="Times New Roman" w:hAnsi="Times New Roman" w:cs="Times New Roman"/>
          <w:sz w:val="24"/>
          <w:szCs w:val="24"/>
        </w:rPr>
      </w:pPr>
      <w:r w:rsidRPr="008A2EC3">
        <w:rPr>
          <w:rFonts w:ascii="Times New Roman" w:hAnsi="Times New Roman" w:cs="Times New Roman"/>
          <w:sz w:val="24"/>
          <w:szCs w:val="24"/>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14:paraId="4A665712" w14:textId="77777777" w:rsidR="008A2EC3" w:rsidRPr="008A2EC3" w:rsidRDefault="008A2EC3" w:rsidP="008A2EC3">
      <w:pPr>
        <w:pStyle w:val="a3"/>
        <w:numPr>
          <w:ilvl w:val="0"/>
          <w:numId w:val="2"/>
        </w:numPr>
        <w:jc w:val="both"/>
        <w:rPr>
          <w:rFonts w:ascii="Times New Roman" w:hAnsi="Times New Roman" w:cs="Times New Roman"/>
          <w:sz w:val="24"/>
          <w:szCs w:val="24"/>
        </w:rPr>
      </w:pPr>
      <w:r w:rsidRPr="008A2EC3">
        <w:rPr>
          <w:rFonts w:ascii="Times New Roman" w:hAnsi="Times New Roman" w:cs="Times New Roman"/>
          <w:sz w:val="24"/>
          <w:szCs w:val="24"/>
        </w:rPr>
        <w:t>Постарайтесь прочитывать все вопросы до конца. Это позволит максимально избежать ошибок при выполнении теста.</w:t>
      </w:r>
    </w:p>
    <w:p w14:paraId="532739A9" w14:textId="77777777" w:rsidR="008A2EC3" w:rsidRPr="008A2EC3" w:rsidRDefault="008A2EC3" w:rsidP="008A2EC3">
      <w:pPr>
        <w:jc w:val="center"/>
        <w:rPr>
          <w:rFonts w:ascii="Times New Roman" w:hAnsi="Times New Roman" w:cs="Times New Roman"/>
          <w:b/>
          <w:bCs/>
          <w:sz w:val="28"/>
          <w:szCs w:val="28"/>
        </w:rPr>
      </w:pPr>
      <w:r w:rsidRPr="008A2EC3">
        <w:rPr>
          <w:rFonts w:ascii="Times New Roman" w:hAnsi="Times New Roman" w:cs="Times New Roman"/>
          <w:b/>
          <w:bCs/>
          <w:sz w:val="28"/>
          <w:szCs w:val="28"/>
        </w:rPr>
        <w:t>Универсальные рецепты успешной тактики выполнения тестов.</w:t>
      </w:r>
    </w:p>
    <w:p w14:paraId="22DBE65B" w14:textId="6EE72245"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 xml:space="preserve">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w:t>
      </w:r>
      <w:r w:rsidR="00C00D7E" w:rsidRPr="008A2EC3">
        <w:rPr>
          <w:rFonts w:ascii="Times New Roman" w:hAnsi="Times New Roman" w:cs="Times New Roman"/>
          <w:sz w:val="24"/>
          <w:szCs w:val="24"/>
        </w:rPr>
        <w:t>Торопись,</w:t>
      </w:r>
      <w:r w:rsidRPr="008A2EC3">
        <w:rPr>
          <w:rFonts w:ascii="Times New Roman" w:hAnsi="Times New Roman" w:cs="Times New Roman"/>
          <w:sz w:val="24"/>
          <w:szCs w:val="24"/>
        </w:rPr>
        <w:t xml:space="preserve">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14:paraId="6921025B"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Начни с легкого!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14:paraId="326439F9"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w:t>
      </w:r>
    </w:p>
    <w:p w14:paraId="4A10C1ED" w14:textId="31EDCD09"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lastRenderedPageBreak/>
        <w:t xml:space="preserve">Читай задание до конца! Спешка не должна приводить к тому, что ты стараешься понять условия задания </w:t>
      </w:r>
      <w:proofErr w:type="gramStart"/>
      <w:r w:rsidR="00C00D7E" w:rsidRPr="008A2EC3">
        <w:rPr>
          <w:rFonts w:ascii="Times New Roman" w:hAnsi="Times New Roman" w:cs="Times New Roman"/>
          <w:sz w:val="24"/>
          <w:szCs w:val="24"/>
        </w:rPr>
        <w:t>«по первым словам</w:t>
      </w:r>
      <w:proofErr w:type="gramEnd"/>
      <w:r w:rsidR="00C00D7E" w:rsidRPr="008A2EC3">
        <w:rPr>
          <w:rFonts w:ascii="Times New Roman" w:hAnsi="Times New Roman" w:cs="Times New Roman"/>
          <w:sz w:val="24"/>
          <w:szCs w:val="24"/>
        </w:rPr>
        <w:t>,</w:t>
      </w:r>
      <w:r w:rsidRPr="008A2EC3">
        <w:rPr>
          <w:rFonts w:ascii="Times New Roman" w:hAnsi="Times New Roman" w:cs="Times New Roman"/>
          <w:sz w:val="24"/>
          <w:szCs w:val="24"/>
        </w:rPr>
        <w:t>» и достраиваешь концовку в собственном воображении. Это верный способ совершить досадные ошибки в самых легких вопросах.</w:t>
      </w:r>
    </w:p>
    <w:p w14:paraId="7FEC6AF9"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w:t>
      </w:r>
    </w:p>
    <w:p w14:paraId="2BD0D668"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 — двух вариантах, а не на всех пяти-семи (что гораздо труднее). ·</w:t>
      </w:r>
    </w:p>
    <w:p w14:paraId="05BE28AE"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трудными, которые тебе вначале пришлось пропустить («второй круг»).</w:t>
      </w:r>
    </w:p>
    <w:p w14:paraId="6B2B46F7"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Проверь! Оставь время для проверки своей работы, хотя бы, чтобы успеть пробежать глазами и заметить явные ошибки.</w:t>
      </w:r>
    </w:p>
    <w:p w14:paraId="764E74ED" w14:textId="77777777" w:rsidR="008A2EC3"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14:paraId="3E87CB89" w14:textId="3AE8AA66" w:rsidR="000B578D" w:rsidRPr="008A2EC3" w:rsidRDefault="008A2EC3" w:rsidP="008A2EC3">
      <w:pPr>
        <w:jc w:val="both"/>
        <w:rPr>
          <w:rFonts w:ascii="Times New Roman" w:hAnsi="Times New Roman" w:cs="Times New Roman"/>
          <w:sz w:val="24"/>
          <w:szCs w:val="24"/>
        </w:rPr>
      </w:pPr>
      <w:r w:rsidRPr="008A2EC3">
        <w:rPr>
          <w:rFonts w:ascii="Times New Roman" w:hAnsi="Times New Roman" w:cs="Times New Roman"/>
          <w:sz w:val="24"/>
          <w:szCs w:val="24"/>
        </w:rPr>
        <w:t>Не огорчайся! 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w:t>
      </w:r>
    </w:p>
    <w:sectPr w:rsidR="000B578D" w:rsidRPr="008A2EC3" w:rsidSect="00C00D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A079F"/>
    <w:multiLevelType w:val="hybridMultilevel"/>
    <w:tmpl w:val="FEA47AE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50065C3"/>
    <w:multiLevelType w:val="hybridMultilevel"/>
    <w:tmpl w:val="63B8FC4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83"/>
    <w:rsid w:val="000B578D"/>
    <w:rsid w:val="002977BC"/>
    <w:rsid w:val="008A2EC3"/>
    <w:rsid w:val="00973983"/>
    <w:rsid w:val="00C00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E50E"/>
  <w15:chartTrackingRefBased/>
  <w15:docId w15:val="{844BBB20-9839-4E5F-9B17-3EC98103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0603">
      <w:bodyDiv w:val="1"/>
      <w:marLeft w:val="0"/>
      <w:marRight w:val="0"/>
      <w:marTop w:val="0"/>
      <w:marBottom w:val="0"/>
      <w:divBdr>
        <w:top w:val="none" w:sz="0" w:space="0" w:color="auto"/>
        <w:left w:val="none" w:sz="0" w:space="0" w:color="auto"/>
        <w:bottom w:val="none" w:sz="0" w:space="0" w:color="auto"/>
        <w:right w:val="none" w:sz="0" w:space="0" w:color="auto"/>
      </w:divBdr>
    </w:div>
    <w:div w:id="967708765">
      <w:bodyDiv w:val="1"/>
      <w:marLeft w:val="0"/>
      <w:marRight w:val="0"/>
      <w:marTop w:val="0"/>
      <w:marBottom w:val="0"/>
      <w:divBdr>
        <w:top w:val="none" w:sz="0" w:space="0" w:color="auto"/>
        <w:left w:val="none" w:sz="0" w:space="0" w:color="auto"/>
        <w:bottom w:val="none" w:sz="0" w:space="0" w:color="auto"/>
        <w:right w:val="none" w:sz="0" w:space="0" w:color="auto"/>
      </w:divBdr>
    </w:div>
    <w:div w:id="17281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2448</Words>
  <Characters>13958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2020-04-14T08:02:00Z</dcterms:created>
  <dcterms:modified xsi:type="dcterms:W3CDTF">2020-04-14T08:29:00Z</dcterms:modified>
</cp:coreProperties>
</file>